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743DA0" w14:paraId="64EEACD0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49CF84F" w14:textId="1F4E79B2" w:rsidR="00BB09DA" w:rsidRPr="00220A6A" w:rsidRDefault="00220A6A" w:rsidP="00485D21">
            <w:pPr>
              <w:ind w:left="-10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20A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12 к приказу</w:t>
            </w:r>
          </w:p>
        </w:tc>
      </w:tr>
      <w:tr w:rsidR="00EF187C" w14:paraId="03340206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D45A0BB" w14:textId="381C19AB" w:rsidR="00EF187C" w:rsidRPr="00220A6A" w:rsidRDefault="00EF187C" w:rsidP="00EF187C">
            <w:pPr>
              <w:ind w:left="-10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70D4ADC3" w14:textId="77777777" w:rsidR="00743DA0" w:rsidRDefault="00743DA0" w:rsidP="008D064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7F9752" w14:textId="77777777" w:rsidR="009C0B1A" w:rsidRPr="00E25A95" w:rsidRDefault="009C0B1A" w:rsidP="008D0649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EF9A4D" w14:textId="7286615C" w:rsidR="00220A6A" w:rsidRDefault="00220A6A" w:rsidP="002F52F8">
      <w:pPr>
        <w:spacing w:line="0" w:lineRule="atLeast"/>
        <w:ind w:left="5103" w:hanging="283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4EA458C" w14:textId="66C672C6" w:rsidR="00EF187C" w:rsidRDefault="00EF187C" w:rsidP="00485D21">
      <w:pPr>
        <w:spacing w:line="0" w:lineRule="atLeast"/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62DF217" w14:textId="209F5957" w:rsidR="00EF187C" w:rsidRPr="00485D21" w:rsidRDefault="00485D21" w:rsidP="00485D21">
      <w:pPr>
        <w:spacing w:line="0" w:lineRule="atLeast"/>
        <w:ind w:left="340" w:firstLine="518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5D21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Приложение 12 к приказу</w:t>
      </w:r>
    </w:p>
    <w:p w14:paraId="0540F407" w14:textId="77777777" w:rsidR="00485D21" w:rsidRPr="00485D21" w:rsidRDefault="00485D21" w:rsidP="00485D21">
      <w:pPr>
        <w:spacing w:line="240" w:lineRule="auto"/>
        <w:ind w:firstLine="5189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85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исполняющего обязанности</w:t>
      </w:r>
    </w:p>
    <w:p w14:paraId="27DE625F" w14:textId="77777777" w:rsidR="00485D21" w:rsidRPr="00485D21" w:rsidRDefault="00485D21" w:rsidP="00485D21">
      <w:pPr>
        <w:spacing w:line="240" w:lineRule="auto"/>
        <w:ind w:firstLine="5189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85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Министра финансов</w:t>
      </w:r>
    </w:p>
    <w:p w14:paraId="180A8F99" w14:textId="1970A856" w:rsidR="00BB09DA" w:rsidRPr="00485D21" w:rsidRDefault="00485D21" w:rsidP="00485D21">
      <w:pPr>
        <w:spacing w:line="240" w:lineRule="auto"/>
        <w:ind w:firstLine="5189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85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10 июля 2020 года № 665</w:t>
      </w:r>
    </w:p>
    <w:p w14:paraId="1719A9CC" w14:textId="77777777" w:rsidR="00BB09DA" w:rsidRDefault="00BB09DA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C531F45" w14:textId="77777777" w:rsidR="00485D21" w:rsidRDefault="00485D21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4ED7748" w14:textId="7C384E1D" w:rsidR="00B52CAA" w:rsidRDefault="00B52CAA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Правила о</w:t>
      </w:r>
      <w:r w:rsidR="00560E8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казания государственной услуги «</w:t>
      </w:r>
      <w:r w:rsidRPr="002106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</w:t>
      </w:r>
      <w:r w:rsidR="00560E8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 определенного периода времени»</w:t>
      </w:r>
    </w:p>
    <w:p w14:paraId="1525C1AE" w14:textId="77777777" w:rsidR="00560E85" w:rsidRPr="002106DF" w:rsidRDefault="00560E85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ADBCA3F" w14:textId="0409BFAE" w:rsidR="00B52CAA" w:rsidRPr="00BB09DA" w:rsidRDefault="00B52CAA" w:rsidP="00560E85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1. Общие положения</w:t>
      </w:r>
    </w:p>
    <w:p w14:paraId="050B1D7A" w14:textId="3767F34C" w:rsidR="00560E85" w:rsidRDefault="00560E85" w:rsidP="00560E85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9ED7012" w14:textId="77777777" w:rsidR="00BB09DA" w:rsidRPr="00560E85" w:rsidRDefault="00BB09DA" w:rsidP="00560E85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97A3115" w14:textId="77777777" w:rsidR="00560E85" w:rsidRDefault="00560E85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Настоящие Правила оказания государственной услуги «Принятие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времени» (далее – Правила) разработаны в соответствии с подпунктом 1) статьи 10 Закона Республики Казахстан «О  государственных и социально ответственных (далее – Закон) и определяют порядок оказания государственной услуги «Принятие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времени» (далее – государственная услуга) Комитетом государственных доходов Министерства финансов Республики Казахстан,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3D4B22C9" w14:textId="71725804" w:rsidR="00B52CAA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4AA773AF" w14:textId="77777777" w:rsidR="00560E85" w:rsidRPr="002106DF" w:rsidRDefault="00560E85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6823E2F" w14:textId="39EB1BEB" w:rsidR="00B52CAA" w:rsidRDefault="00B52CAA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0B9AC9E3" w14:textId="2C0F4CE1" w:rsidR="00BB09DA" w:rsidRDefault="00BB09DA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2051F7D" w14:textId="77777777" w:rsidR="00BB09DA" w:rsidRPr="00BB09DA" w:rsidRDefault="00BB09DA" w:rsidP="00560E8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39CB8A" w14:textId="77777777" w:rsidR="00560E85" w:rsidRP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6A4247DE" w14:textId="77777777" w:rsidR="00560E85" w:rsidRP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1) через некоммерческое акционерное общество «Государственная корпорация «Правительство для граждан» (далее – Государственная корпорация);</w:t>
      </w:r>
    </w:p>
    <w:p w14:paraId="0BCC0E95" w14:textId="77777777" w:rsidR="00560E85" w:rsidRP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2) посредством веб-портала «цифрового правительства» www.egov.kz (далее – портал);</w:t>
      </w:r>
    </w:p>
    <w:p w14:paraId="2E581211" w14:textId="6C547978" w:rsidR="00560E85" w:rsidRP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3)  посредством цифр</w:t>
      </w:r>
      <w:r w:rsidR="003909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вой системы </w:t>
      </w: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ЦС </w:t>
      </w: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«KEDEN» www.keden.kgd.gov.kz (далее – </w:t>
      </w: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ЦС </w:t>
      </w:r>
      <w:r w:rsidRPr="00560E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«KEDEN»).</w:t>
      </w:r>
    </w:p>
    <w:p w14:paraId="18E5AF7D" w14:textId="77777777" w:rsidR="00560E85" w:rsidRP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основных требований к оказанию государственной услуги «Принятие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времени» (далее – Перечень) изложен в приложении 1 к настоящим Правилам.</w:t>
      </w:r>
    </w:p>
    <w:p w14:paraId="1B26D2B9" w14:textId="77777777" w:rsidR="00560E85" w:rsidRDefault="00560E85" w:rsidP="00560E8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представлении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к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принимается через портал «цифрового правительства» (далее – Портал).</w:t>
      </w:r>
    </w:p>
    <w:p w14:paraId="574C6EAD" w14:textId="2216A156" w:rsidR="00B52CAA" w:rsidRPr="002106DF" w:rsidRDefault="00B52CAA" w:rsidP="00560E8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получения государственной услуги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представляют пакет документов, предусмотренных пунктом 8 Перечня, согласно </w:t>
      </w:r>
      <w:hyperlink r:id="rId8" w:anchor="z2232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Правилам.</w:t>
      </w:r>
    </w:p>
    <w:p w14:paraId="2A3EC096" w14:textId="5C54A470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Сведения о документах, удостоверяющих личность содержащихся в государственных информационных системах,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(или) работник Государственной корпорации получает из соответствующих государственных информационных систем посредством портала в форме электронных документов, удостоверенных ЭЦП уполномоченных должностных лиц.</w:t>
      </w:r>
    </w:p>
    <w:p w14:paraId="446EF6E2" w14:textId="4977FA36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Истребование от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услугополучателей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и сведений, которые содержатся в информационных системах, не допускается.</w:t>
      </w:r>
    </w:p>
    <w:p w14:paraId="70022560" w14:textId="11E9939A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предоставлении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Государственную корпорацию неполного пакета документов, предусмотренных пунктом 8 Перечня, согласно </w:t>
      </w:r>
      <w:hyperlink r:id="rId9" w:anchor="z2232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Правилам, а также документов с истекшим сроком действия, работник Государственной корпорации отказывает в приеме заявления, и выдает расписку об отказе в приеме документов по форме согласно </w:t>
      </w:r>
      <w:hyperlink r:id="rId10" w:anchor="z2304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2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Правилам.</w:t>
      </w:r>
    </w:p>
    <w:p w14:paraId="1D60B595" w14:textId="020C31AA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приеме документов через Государственную корпорацию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выдается электронная расписка о приеме соответствующих документов от заявителя, в которой указывается перечень принятых документов, фамилия, имя и отчество </w:t>
      </w:r>
      <w:r w:rsidR="002F10B6" w:rsidRPr="002F1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2F1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работника, принявшего заявление, дата и время подачи заявления, а также дата выдачи готовых документов, по обращению заявителя расписка выдается в бумажном формате.</w:t>
      </w:r>
    </w:p>
    <w:p w14:paraId="2222E993" w14:textId="6F84A0B1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 оказании государственной услуги через Государственную корпорацию на бумажном носителе, день приема заявлений и документов не входит в срок оказания государственной услуги.</w:t>
      </w:r>
    </w:p>
    <w:p w14:paraId="30677B14" w14:textId="496D6CF4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через портал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0CE97D78" w14:textId="426517A5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в Государственную корпорацию – работник Государственной корпорации принимает, проверяет документы, представленные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 принятые документы направляет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через курьерскую связь.</w:t>
      </w:r>
    </w:p>
    <w:p w14:paraId="747F17D8" w14:textId="27D29350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Структурное подразделение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ответственное за прием документов,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 окончания рабочего времени, в выходные и праздничные дни согласно </w:t>
      </w:r>
      <w:hyperlink r:id="rId11" w:anchor="z205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Трудовому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кодексу Республики Казахстан и </w:t>
      </w:r>
      <w:hyperlink r:id="rId12" w:anchor="z1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3909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праздниках в Республике Казахстан</w:t>
      </w:r>
      <w:r w:rsidR="003909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Закон о праздниках), прием заявлений и выдача результатов оказания государственной услуги осуществляется следующим рабочим днем). </w:t>
      </w:r>
    </w:p>
    <w:p w14:paraId="4AC29C99" w14:textId="081A868C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установлении факта полноты представленных документов работник, ответственный за обработку рассматривает заявление не позднее 20 (двадцати) рабочих дней с даты регистрации заявления.</w:t>
      </w:r>
    </w:p>
    <w:p w14:paraId="26FE7F69" w14:textId="35C0FEC2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необходимости получения дополнительной информации о товаре для оказания государственной услуги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позднее 10 (десяти) рабочих дней с даты поступления заявления направляет запрос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C6AB338" w14:textId="016D91C2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необходимости представления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дополнительной информации, предусматривающей порядок описания товара в соответствии со </w:t>
      </w:r>
      <w:hyperlink r:id="rId13" w:anchor="z44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статьей 44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Таможенного кодекса, течение срока приостанавливается со дня направления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запроса о необходимости представления дополнительной информации и возобновляется со дня поступления дополнительной информации.</w:t>
      </w:r>
    </w:p>
    <w:p w14:paraId="746A172D" w14:textId="043BD66D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Направление запроса о необходимости представления дополнительной информации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срок предоставления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такой информации предусмотрен </w:t>
      </w:r>
      <w:hyperlink r:id="rId14" w:anchor="z1136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45 Таможенного кодекса.</w:t>
      </w:r>
    </w:p>
    <w:p w14:paraId="2507FD27" w14:textId="49713A7A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3E8798E9" w14:textId="7420FE4C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рабочих дней со дня направления уведомления. Период проведения процедуры заслушивания не входит в общий срок государственной услуги.</w:t>
      </w:r>
    </w:p>
    <w:p w14:paraId="7301F104" w14:textId="41629711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заслушивания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 если заслушивание с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</w:t>
      </w:r>
    </w:p>
    <w:p w14:paraId="2C882682" w14:textId="228B0104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Течение срока государственной услуги приостанавливается со дня направления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запроса о необходимости представления дополнительной информации и возобновляется со дня поступления дополнительной информации.</w:t>
      </w:r>
    </w:p>
    <w:p w14:paraId="7E3A0D08" w14:textId="2B89C3C3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портал, посредством информационных систем результат оказания государственной услуги или мотивированный ответ об отказе в оказании государственной услуги в случаях и по основаниям, указанным в пункте 9 Перечня к оказанию государственной услуги направляется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412FADF" w14:textId="662CB01B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обращении в Государственную корпорацию результат оказания государственной услуги или мотивированный ответ об отказе в оказании государственной услуги в случаях и по основаниям, указанным в пункте 9 Перечня к оказанию государственной услуги, направляется на бумажном носителе.</w:t>
      </w:r>
    </w:p>
    <w:p w14:paraId="372F065E" w14:textId="376453A4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Выдача готовых документов осуществляется в соответствии с графиком работы Государственной корпорации при предъявлении документов, удостоверяющих личность либо электронного документа из сервиса цифровых документов, представитель также представляет документ, выданный в соответствии с гражданским законодательством Республики Казахстан, в которой указываются соответствующие полномочия представителя. Выдача готовых документов в электронном виде производится круглосуточно посредством информационных систем.</w:t>
      </w:r>
    </w:p>
    <w:p w14:paraId="22141752" w14:textId="2C3F7FC8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Условие хранения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Государственной корпорацией невостребованных в срок документов:</w:t>
      </w:r>
    </w:p>
    <w:p w14:paraId="77CF7017" w14:textId="48BC6182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не обращении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результатом государственной услуги в указанный срок,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обеспечивает их хранение по месту приема до получения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6C0C113F" w14:textId="59EDE2BF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Государственная корпорация обеспечивает хранение документов в течение 1 (одного) месяца, после чего передает их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дальнейшего хранения.</w:t>
      </w:r>
    </w:p>
    <w:p w14:paraId="25FE977F" w14:textId="357B83B6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истечении 1 (одного) месяца, по запросу Государственной корпорации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1 (одного) рабочего дня направляет готовые документы в Государственную корпорацию для выдачи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95F806C" w14:textId="77777777" w:rsidR="00B93232" w:rsidRPr="00B93232" w:rsidRDefault="00B93232" w:rsidP="00B93232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932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B932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Pr="00B932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</w:t>
      </w:r>
      <w:r w:rsidRPr="00B932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стадии их оказания в порядке, определенном уполномоченным органом в сфере информатизации.</w:t>
      </w:r>
    </w:p>
    <w:p w14:paraId="1E4CA72E" w14:textId="0F6478B3" w:rsidR="00560E85" w:rsidRPr="00560E85" w:rsidRDefault="00B52CAA" w:rsidP="0039099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60E85"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="00560E85"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="00560E85"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60D60EE" w14:textId="6B0C9DBA" w:rsidR="00560E85" w:rsidRDefault="00560E85" w:rsidP="00560E85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При сбое цифровой системы, содержащей необходимые сведения для оказания государственной услуги,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keden_support@kgd.minfin.gov.kz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560E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5E0BD896" w14:textId="77777777" w:rsidR="00560E85" w:rsidRDefault="00560E85" w:rsidP="00560E85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15A5DCF" w14:textId="2BDC5CC8" w:rsidR="00B52CAA" w:rsidRPr="00BB09DA" w:rsidRDefault="00B52CAA" w:rsidP="00BB09DA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лиц, Государственной корпорации и (или) ее работников по вопросам оказания государственных услуг</w:t>
      </w:r>
    </w:p>
    <w:p w14:paraId="3FE03175" w14:textId="41F33891" w:rsidR="00560E85" w:rsidRDefault="00560E85" w:rsidP="00560E85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ACDDEE1" w14:textId="77777777" w:rsidR="00BB09DA" w:rsidRPr="00560E85" w:rsidRDefault="00BB09DA" w:rsidP="00560E85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2CD8D5C" w14:textId="054C45E4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52B50758" w14:textId="6A6F0A82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05E79DCE" w14:textId="22B5F87F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и </w:t>
      </w:r>
      <w:r w:rsidR="003909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других обязательных 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платежей в бюджет;</w:t>
      </w:r>
    </w:p>
    <w:p w14:paraId="219D8B5B" w14:textId="5133B1F1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33F7D948" w14:textId="216110CC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жалоба на действие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</w:t>
      </w:r>
      <w:r w:rsidR="00EF18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цифровизации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65773FA" w14:textId="275E799F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благоприятное решение, совершит административное действие, полностью удовлетворяющее требования, указанные в жалобе.</w:t>
      </w:r>
    </w:p>
    <w:p w14:paraId="240908FA" w14:textId="79CD4194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Государственной корпорации, непосредственно оказывающих государственные услуги, подлежит рассмотрению в соответствии с </w:t>
      </w:r>
      <w:hyperlink r:id="rId15" w:anchor="z68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09AA196B" w14:textId="205BA58F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0AB4522A" w14:textId="43642929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</w:t>
      </w:r>
      <w:hyperlink r:id="rId16" w:anchor="z9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 Закона обращается в суд.</w:t>
      </w:r>
    </w:p>
    <w:p w14:paraId="42C0BA59" w14:textId="7FF1FC03" w:rsidR="00B52CAA" w:rsidRPr="002106DF" w:rsidRDefault="00B52CAA" w:rsidP="002106D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2B4B0511" w14:textId="71748A34" w:rsidR="00F26291" w:rsidRPr="002106DF" w:rsidRDefault="00F26291" w:rsidP="002106DF">
      <w:pPr>
        <w:spacing w:line="240" w:lineRule="auto"/>
        <w:ind w:left="340" w:firstLine="85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78351B3" w14:textId="77777777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2E5E9B" w14:textId="77777777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496C01" w14:textId="02F9E396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9CB1C8" w14:textId="198FDF4C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761717" w14:textId="77062A3F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8FAC32" w14:textId="364472B6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F17499" w14:textId="101788CF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E83773" w14:textId="4592BD34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715BD1" w14:textId="2C0D8C8F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007B0B" w14:textId="40DFD042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B932CC" w14:textId="77777777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2A5055" w14:textId="3D19358E" w:rsidR="00B11615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285744" w14:textId="49982F01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501D9D" w14:textId="28C8EF85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999CBB" w14:textId="24A0F079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361B16" w14:textId="73A85B36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C01DFB" w14:textId="4EF7C043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979F9D" w14:textId="6A6A55A5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85F7C7" w14:textId="2D0CFA4C" w:rsidR="00BB01F3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E9F32B" w14:textId="77777777" w:rsidR="00BB01F3" w:rsidRPr="002106DF" w:rsidRDefault="00BB01F3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6CBB78" w14:textId="77777777" w:rsidR="00B11615" w:rsidRPr="002106DF" w:rsidRDefault="00B11615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E6F437" w14:textId="65FA4989" w:rsidR="00F26291" w:rsidRPr="002106DF" w:rsidRDefault="00B52CAA" w:rsidP="002106DF">
      <w:pPr>
        <w:spacing w:line="240" w:lineRule="auto"/>
        <w:ind w:left="5812" w:firstLine="85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Правилам оказания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60E8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 классификации товара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несобранном или разобранном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виде, в том числе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некомплектном или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незавершенном виде, ввоз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которого предполагается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различными товарными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партиями в течение</w:t>
      </w:r>
      <w:r w:rsidRPr="00210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определенного периода времени</w:t>
      </w:r>
      <w:r w:rsidR="00560E8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7174FA62" w14:textId="77777777" w:rsidR="00F26291" w:rsidRPr="002106DF" w:rsidRDefault="00F26291" w:rsidP="002106DF">
      <w:pPr>
        <w:spacing w:line="240" w:lineRule="auto"/>
        <w:ind w:left="340" w:firstLine="85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a6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521"/>
      </w:tblGrid>
      <w:tr w:rsidR="002106DF" w:rsidRPr="002106DF" w14:paraId="48BFC42E" w14:textId="77777777" w:rsidTr="00DD6B72">
        <w:tc>
          <w:tcPr>
            <w:tcW w:w="9351" w:type="dxa"/>
            <w:gridSpan w:val="3"/>
            <w:hideMark/>
          </w:tcPr>
          <w:p w14:paraId="3F841253" w14:textId="77777777" w:rsidR="00DD6B72" w:rsidRPr="002106DF" w:rsidRDefault="00DD6B72" w:rsidP="002106DF">
            <w:pPr>
              <w:spacing w:line="240" w:lineRule="auto"/>
              <w:ind w:left="33" w:firstLine="85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  «Принятие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времени»</w:t>
            </w:r>
          </w:p>
        </w:tc>
      </w:tr>
      <w:tr w:rsidR="002106DF" w:rsidRPr="002106DF" w14:paraId="0B6FCFF4" w14:textId="77777777" w:rsidTr="002C3961">
        <w:tc>
          <w:tcPr>
            <w:tcW w:w="562" w:type="dxa"/>
            <w:hideMark/>
          </w:tcPr>
          <w:p w14:paraId="7FD6043B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z6342"/>
            <w:bookmarkStart w:id="2" w:name="z6341"/>
            <w:bookmarkStart w:id="3" w:name="z6340"/>
            <w:bookmarkEnd w:id="1"/>
            <w:bookmarkEnd w:id="2"/>
            <w:bookmarkEnd w:id="3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14:paraId="506D3E5F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521" w:type="dxa"/>
            <w:hideMark/>
          </w:tcPr>
          <w:p w14:paraId="09FEB4EE" w14:textId="2D173D8E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Казахстан, 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 –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</w:t>
            </w:r>
            <w:r w:rsidR="002C137C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годатель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</w:tr>
      <w:tr w:rsidR="002106DF" w:rsidRPr="002106DF" w14:paraId="012855A5" w14:textId="77777777" w:rsidTr="002C3961">
        <w:tc>
          <w:tcPr>
            <w:tcW w:w="562" w:type="dxa"/>
            <w:hideMark/>
          </w:tcPr>
          <w:p w14:paraId="5B896DAD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" w:name="z6347"/>
            <w:bookmarkStart w:id="5" w:name="z6346"/>
            <w:bookmarkStart w:id="6" w:name="z6344"/>
            <w:bookmarkEnd w:id="4"/>
            <w:bookmarkEnd w:id="5"/>
            <w:bookmarkEnd w:id="6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14:paraId="42415BDE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Способы предоставления государственной услуги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услугодателем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Государственной корпорацией и объектов информации</w:t>
            </w:r>
          </w:p>
        </w:tc>
        <w:tc>
          <w:tcPr>
            <w:tcW w:w="6521" w:type="dxa"/>
            <w:hideMark/>
          </w:tcPr>
          <w:p w14:paraId="3439B921" w14:textId="77777777" w:rsidR="006755D6" w:rsidRPr="006755D6" w:rsidRDefault="006755D6" w:rsidP="006755D6">
            <w:pPr>
              <w:spacing w:line="240" w:lineRule="auto"/>
              <w:ind w:firstLine="3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через некоммерческое акционерное общество «Государственная корпорация «Правительство для граждан» (далее – Государственная корпорация);</w:t>
            </w:r>
          </w:p>
          <w:p w14:paraId="257FF763" w14:textId="77777777" w:rsidR="006755D6" w:rsidRPr="006755D6" w:rsidRDefault="006755D6" w:rsidP="006755D6">
            <w:pPr>
              <w:spacing w:line="240" w:lineRule="auto"/>
              <w:ind w:firstLine="3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посредством веб-портала «цифрового правительства» www.egov.kz (далее – портал);</w:t>
            </w:r>
          </w:p>
          <w:p w14:paraId="2A119FB3" w14:textId="394266FC" w:rsidR="00DD6B72" w:rsidRPr="002106DF" w:rsidRDefault="006755D6" w:rsidP="006755D6">
            <w:pPr>
              <w:spacing w:line="240" w:lineRule="auto"/>
              <w:ind w:firstLine="3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посредством цифровой системы «KEDEN» www.keden.kgd.gov.kz (далее – ЦС «KEDEN»).</w:t>
            </w:r>
          </w:p>
        </w:tc>
      </w:tr>
      <w:tr w:rsidR="002106DF" w:rsidRPr="002106DF" w14:paraId="4194D361" w14:textId="77777777" w:rsidTr="002C3961">
        <w:tc>
          <w:tcPr>
            <w:tcW w:w="562" w:type="dxa"/>
            <w:hideMark/>
          </w:tcPr>
          <w:p w14:paraId="036A5697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7" w:name="z6353"/>
            <w:bookmarkStart w:id="8" w:name="z6352"/>
            <w:bookmarkStart w:id="9" w:name="z6349"/>
            <w:bookmarkEnd w:id="7"/>
            <w:bookmarkEnd w:id="8"/>
            <w:bookmarkEnd w:id="9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14:paraId="21888273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521" w:type="dxa"/>
            <w:hideMark/>
          </w:tcPr>
          <w:p w14:paraId="0D013F78" w14:textId="77777777" w:rsidR="00DD6B72" w:rsidRPr="002106DF" w:rsidRDefault="00DD6B72" w:rsidP="006755D6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Не позднее 20 (двадцати) рабочих дней с даты регистрации заявления</w:t>
            </w:r>
            <w:bookmarkStart w:id="10" w:name="z6351"/>
            <w:bookmarkEnd w:id="10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3EC8FF0" w14:textId="77777777" w:rsidR="00DD6B72" w:rsidRPr="002106DF" w:rsidRDefault="00DD6B72" w:rsidP="006755D6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Течение срока приостанавливается:</w:t>
            </w:r>
          </w:p>
          <w:p w14:paraId="255AA1E6" w14:textId="77777777" w:rsidR="00DD6B72" w:rsidRPr="002106DF" w:rsidRDefault="00DD6B72" w:rsidP="006755D6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 дня направления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запроса о необходимости представления дополнительной информации в соответствии со статьей 49 Кодекса Республики Казахстан «О таможенном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регулировании в Республике Казахстан» (далее – </w:t>
            </w:r>
            <w:r w:rsidR="002F52F8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Таможенный </w:t>
            </w:r>
            <w:r w:rsidR="009057F2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Кодекс).</w:t>
            </w:r>
          </w:p>
          <w:p w14:paraId="2101BD20" w14:textId="77777777" w:rsidR="00DD6B72" w:rsidRPr="002106DF" w:rsidRDefault="00DD6B72" w:rsidP="006755D6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Максимально допустимое время ожидания для сдачи пакета документов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Государственную корпорацию – 15 (пятнадцать) минут.</w:t>
            </w:r>
          </w:p>
          <w:p w14:paraId="5AC1382C" w14:textId="77777777" w:rsidR="00DD6B72" w:rsidRPr="002106DF" w:rsidRDefault="00DD6B72" w:rsidP="006755D6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Максимально допустимое время обслуживания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Государственной корпорацией – 15 (пятнадцать) минут.</w:t>
            </w:r>
          </w:p>
        </w:tc>
      </w:tr>
      <w:tr w:rsidR="002106DF" w:rsidRPr="002106DF" w14:paraId="02A2649D" w14:textId="77777777" w:rsidTr="002C3961">
        <w:tc>
          <w:tcPr>
            <w:tcW w:w="562" w:type="dxa"/>
            <w:hideMark/>
          </w:tcPr>
          <w:p w14:paraId="057DF4E0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z6357"/>
            <w:bookmarkStart w:id="12" w:name="z6356"/>
            <w:bookmarkStart w:id="13" w:name="z6355"/>
            <w:bookmarkEnd w:id="11"/>
            <w:bookmarkEnd w:id="12"/>
            <w:bookmarkEnd w:id="13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8" w:type="dxa"/>
            <w:hideMark/>
          </w:tcPr>
          <w:p w14:paraId="4C27F789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521" w:type="dxa"/>
            <w:hideMark/>
          </w:tcPr>
          <w:p w14:paraId="34502B85" w14:textId="77777777" w:rsidR="00DD6B72" w:rsidRPr="002106DF" w:rsidRDefault="00DD6B72" w:rsidP="003413F5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(частично автоматизированная) и (или) бумажная.</w:t>
            </w:r>
          </w:p>
        </w:tc>
      </w:tr>
      <w:tr w:rsidR="002106DF" w:rsidRPr="002106DF" w14:paraId="7782EEA6" w14:textId="77777777" w:rsidTr="002C3961">
        <w:tc>
          <w:tcPr>
            <w:tcW w:w="562" w:type="dxa"/>
            <w:hideMark/>
          </w:tcPr>
          <w:p w14:paraId="2AFA7F9A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4" w:name="z6361"/>
            <w:bookmarkStart w:id="15" w:name="z6360"/>
            <w:bookmarkStart w:id="16" w:name="z6359"/>
            <w:bookmarkEnd w:id="14"/>
            <w:bookmarkEnd w:id="15"/>
            <w:bookmarkEnd w:id="16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68" w:type="dxa"/>
            <w:hideMark/>
          </w:tcPr>
          <w:p w14:paraId="66FE02FF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521" w:type="dxa"/>
            <w:hideMark/>
          </w:tcPr>
          <w:p w14:paraId="79817C1A" w14:textId="3B253E45" w:rsidR="00DD6B72" w:rsidRPr="002106DF" w:rsidRDefault="00DD6B72" w:rsidP="006755D6">
            <w:pPr>
              <w:spacing w:line="240" w:lineRule="auto"/>
              <w:ind w:firstLine="3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выдача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партиями в течение определенного периода времени</w:t>
            </w:r>
            <w:r w:rsidR="006755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2106DF" w:rsidRPr="002106DF" w14:paraId="61A9546C" w14:textId="77777777" w:rsidTr="002C3961">
        <w:tc>
          <w:tcPr>
            <w:tcW w:w="562" w:type="dxa"/>
            <w:hideMark/>
          </w:tcPr>
          <w:p w14:paraId="750A4439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7" w:name="z6365"/>
            <w:bookmarkStart w:id="18" w:name="z6364"/>
            <w:bookmarkStart w:id="19" w:name="z6363"/>
            <w:bookmarkEnd w:id="17"/>
            <w:bookmarkEnd w:id="18"/>
            <w:bookmarkEnd w:id="19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68" w:type="dxa"/>
            <w:hideMark/>
          </w:tcPr>
          <w:p w14:paraId="25E82A88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521" w:type="dxa"/>
            <w:hideMark/>
          </w:tcPr>
          <w:p w14:paraId="56B46591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бесплатно.</w:t>
            </w:r>
          </w:p>
        </w:tc>
      </w:tr>
      <w:tr w:rsidR="002106DF" w:rsidRPr="00485D21" w14:paraId="388B70F3" w14:textId="77777777" w:rsidTr="002C3961">
        <w:tc>
          <w:tcPr>
            <w:tcW w:w="562" w:type="dxa"/>
            <w:hideMark/>
          </w:tcPr>
          <w:p w14:paraId="3818B0E4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0" w:name="z6377"/>
            <w:bookmarkStart w:id="21" w:name="z6376"/>
            <w:bookmarkStart w:id="22" w:name="z6367"/>
            <w:bookmarkEnd w:id="20"/>
            <w:bookmarkEnd w:id="21"/>
            <w:bookmarkEnd w:id="22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268" w:type="dxa"/>
            <w:hideMark/>
          </w:tcPr>
          <w:p w14:paraId="2646E5C2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Государственной корпорации и объектов информации</w:t>
            </w:r>
          </w:p>
        </w:tc>
        <w:tc>
          <w:tcPr>
            <w:tcW w:w="6521" w:type="dxa"/>
            <w:hideMark/>
          </w:tcPr>
          <w:p w14:paraId="08E90F88" w14:textId="77777777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bookmarkStart w:id="23" w:name="z6369"/>
            <w:bookmarkEnd w:id="23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Государственная услуга оказывается в порядке очереди без предварительной записи и ускоренного обслуживания;</w:t>
            </w:r>
          </w:p>
          <w:p w14:paraId="700595E4" w14:textId="77777777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4" w:name="z6370"/>
            <w:bookmarkEnd w:id="24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Государственной корпорации –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выходных дней согласно Трудовому кодексу РК и Закону о праздниках.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bookmarkStart w:id="25" w:name="z6371"/>
            <w:bookmarkEnd w:id="25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Прием осуществляется в порядке электронной очереди без ускоренного обслуживания, возможно бронирование электронной очереди посредством портала;</w:t>
            </w:r>
          </w:p>
          <w:p w14:paraId="61BB09C2" w14:textId="78FD612F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6" w:name="z6372"/>
            <w:bookmarkEnd w:id="26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портала, </w:t>
            </w:r>
            <w:r w:rsidR="00BB01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="0010566E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</w:t>
            </w:r>
            <w:r w:rsidR="00F565A0" w:rsidRPr="002106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«KEDEN»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Закону о праздниках, прием заявления для оказания государственной услуги осуществляется следующим рабочим днем).</w:t>
            </w:r>
          </w:p>
          <w:p w14:paraId="1CA656CB" w14:textId="77777777" w:rsidR="00AC3830" w:rsidRPr="002106DF" w:rsidRDefault="00AC3830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345C7DAB" w14:textId="77777777" w:rsidR="00AC3830" w:rsidRPr="002106DF" w:rsidRDefault="00AC3830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kgd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gov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bookmarkStart w:id="27" w:name="z6218"/>
            <w:bookmarkEnd w:id="27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Государственной корпорации: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gov4c.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kz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3) портала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egov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z;</w:t>
            </w:r>
          </w:p>
          <w:p w14:paraId="21544297" w14:textId="11696DA5" w:rsidR="00AC3830" w:rsidRPr="002106DF" w:rsidRDefault="00AC3830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B09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4) </w:t>
            </w:r>
            <w:r w:rsidR="00BB01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565A0" w:rsidRPr="002106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«KEDEN»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http://www.keden.kgd.gov.kz.</w:t>
            </w:r>
          </w:p>
        </w:tc>
      </w:tr>
      <w:tr w:rsidR="002106DF" w:rsidRPr="002106DF" w14:paraId="30015995" w14:textId="77777777" w:rsidTr="002C3961">
        <w:tc>
          <w:tcPr>
            <w:tcW w:w="562" w:type="dxa"/>
            <w:hideMark/>
          </w:tcPr>
          <w:p w14:paraId="5878E8CD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8" w:name="z6388"/>
            <w:bookmarkStart w:id="29" w:name="z6387"/>
            <w:bookmarkStart w:id="30" w:name="z6379"/>
            <w:bookmarkEnd w:id="28"/>
            <w:bookmarkEnd w:id="29"/>
            <w:bookmarkEnd w:id="30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hideMark/>
          </w:tcPr>
          <w:p w14:paraId="3187E81A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521" w:type="dxa"/>
            <w:hideMark/>
          </w:tcPr>
          <w:p w14:paraId="45DFE8F0" w14:textId="77777777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1" w:name="z6381"/>
            <w:bookmarkEnd w:id="31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заявление по форме, согласно приложению 3 к настоящим Правилам;</w:t>
            </w:r>
          </w:p>
          <w:p w14:paraId="39F82192" w14:textId="77777777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2" w:name="z6382"/>
            <w:bookmarkEnd w:id="32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нотариально засвидетельствованная копия договора (контракта);</w:t>
            </w:r>
          </w:p>
          <w:p w14:paraId="7F2CA478" w14:textId="77777777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3" w:name="z6383"/>
            <w:bookmarkEnd w:id="33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документы, на основании которых принимается решение о классификации товара в несобранном виде (техническое описание товара и его компонентов с указанием принципа действия и функций, описание способа монтажа или сборки, описание материалов, из которых произведен товар и его компоненты, сборочные чертежи, схемы, при возможности фотографии, каталоги производителей, видеоматериал, подробная спецификация товара).</w:t>
            </w:r>
            <w:bookmarkStart w:id="34" w:name="z6384"/>
            <w:bookmarkEnd w:id="34"/>
          </w:p>
          <w:p w14:paraId="6EAE85E7" w14:textId="4063DEDD" w:rsidR="00DD6B72" w:rsidRPr="002106DF" w:rsidRDefault="00DD6B72" w:rsidP="005F226A">
            <w:pPr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Заявление подается до регистрации органом</w:t>
            </w:r>
            <w:r w:rsidR="000D59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государственных доходов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декларации на товары, поданной декларантом для помещения под таможенную процедуру (за исключением таможенной процедуры таможенного транзита) в отношении первой партии товара, ввезенного в несобранном или разобранном виде, в том числе в некомплектном или незавершенном виде.</w:t>
            </w:r>
            <w:bookmarkStart w:id="35" w:name="z6385"/>
            <w:bookmarkEnd w:id="35"/>
          </w:p>
          <w:p w14:paraId="3853E7EE" w14:textId="77777777" w:rsidR="00DD6B72" w:rsidRPr="002106DF" w:rsidRDefault="00DD6B72" w:rsidP="005F226A">
            <w:pPr>
              <w:tabs>
                <w:tab w:val="left" w:pos="312"/>
              </w:tabs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Если представленные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документы и сведения недостаточны для принятия решения о классификации товара в несобранном виде,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направляет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уведомление о необходимости предоставления дополнительной информации не позднее 10 (десяти) рабочих дней с даты поступления заявления.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bookmarkStart w:id="36" w:name="z6386"/>
            <w:bookmarkEnd w:id="36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Дополнительная информация должна быть предоставлена в течение 30 (тридцати) календарных дней со дня письменного уведомления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5F5566D" w14:textId="0E98472C" w:rsidR="00DD6B72" w:rsidRPr="002106DF" w:rsidRDefault="00DD6B72" w:rsidP="005F226A">
            <w:pPr>
              <w:tabs>
                <w:tab w:val="left" w:pos="312"/>
              </w:tabs>
              <w:spacing w:line="240" w:lineRule="auto"/>
              <w:ind w:firstLine="46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работник Государственной корпорации получает из соответствующих государственных </w:t>
            </w:r>
            <w:r w:rsidR="00221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через шлюз «</w:t>
            </w:r>
            <w:r w:rsidR="00221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правительства».</w:t>
            </w:r>
          </w:p>
        </w:tc>
      </w:tr>
      <w:tr w:rsidR="002106DF" w:rsidRPr="002106DF" w14:paraId="21A29953" w14:textId="77777777" w:rsidTr="002C3961">
        <w:tc>
          <w:tcPr>
            <w:tcW w:w="562" w:type="dxa"/>
            <w:hideMark/>
          </w:tcPr>
          <w:p w14:paraId="3ED675A2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7" w:name="z6397"/>
            <w:bookmarkStart w:id="38" w:name="z6396"/>
            <w:bookmarkStart w:id="39" w:name="z6390"/>
            <w:bookmarkEnd w:id="37"/>
            <w:bookmarkEnd w:id="38"/>
            <w:bookmarkEnd w:id="39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2268" w:type="dxa"/>
            <w:hideMark/>
          </w:tcPr>
          <w:p w14:paraId="446B8CC9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521" w:type="dxa"/>
            <w:hideMark/>
          </w:tcPr>
          <w:p w14:paraId="6D04D90D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если дополнительная информация не представлена в срок, установленный в пункте 6 статьи 49 </w:t>
            </w:r>
            <w:r w:rsidR="002F52F8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Таможенн</w:t>
            </w:r>
            <w:r w:rsidR="005E6E5C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="002F52F8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</w:t>
            </w:r>
            <w:r w:rsidR="005E6E5C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а,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либо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отказался представить документы и сведения, необходимые для классификации товара;</w:t>
            </w:r>
          </w:p>
          <w:p w14:paraId="6E07C659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0" w:name="z6392"/>
            <w:bookmarkEnd w:id="40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если компоненты товара, перемещаемого через таможенную границу Евразийского экономического союза в несобранном или разобранном виде, в том числе в некомплектном или незавершенном виде, в соответствии с правилами классификации не образуют товар, классифицируемый по коду завершенного или комплектного товара;</w:t>
            </w:r>
          </w:p>
          <w:p w14:paraId="3B5143A3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1" w:name="z6393"/>
            <w:bookmarkEnd w:id="41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при наличии противоречивой информации, указанной в заявлении и документах, прилагаемых к нему;</w:t>
            </w:r>
          </w:p>
          <w:p w14:paraId="379C8F12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2" w:name="z6394"/>
            <w:bookmarkEnd w:id="42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установление недостоверности документов, представленных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для получения государственной услуги, и (или) данных (сведений), содержащихся в них;</w:t>
            </w:r>
          </w:p>
          <w:p w14:paraId="0C296AA0" w14:textId="398DB48E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3" w:name="z6395"/>
            <w:bookmarkEnd w:id="43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5) несоответствие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Правил, </w:t>
            </w:r>
            <w:r w:rsidR="0083440B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Таможенного 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Кодекса;</w:t>
            </w:r>
          </w:p>
          <w:p w14:paraId="2BEC41BC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6) отсутствие согласия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DD6B72" w:rsidRPr="002106DF" w14:paraId="05BD4799" w14:textId="77777777" w:rsidTr="002C3961">
        <w:tc>
          <w:tcPr>
            <w:tcW w:w="562" w:type="dxa"/>
            <w:hideMark/>
          </w:tcPr>
          <w:p w14:paraId="75E0B853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4" w:name="z6403"/>
            <w:bookmarkStart w:id="45" w:name="z6402"/>
            <w:bookmarkStart w:id="46" w:name="z6399"/>
            <w:bookmarkEnd w:id="44"/>
            <w:bookmarkEnd w:id="45"/>
            <w:bookmarkEnd w:id="46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8" w:type="dxa"/>
            <w:hideMark/>
          </w:tcPr>
          <w:p w14:paraId="490C4AAD" w14:textId="77777777" w:rsidR="00DD6B72" w:rsidRPr="002106DF" w:rsidRDefault="00DD6B72" w:rsidP="002106DF">
            <w:pPr>
              <w:spacing w:line="240" w:lineRule="auto"/>
              <w:ind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6521" w:type="dxa"/>
            <w:hideMark/>
          </w:tcPr>
          <w:p w14:paraId="7799B8DE" w14:textId="00BC4D53" w:rsidR="00DD6B72" w:rsidRPr="002106DF" w:rsidRDefault="00DD6B72" w:rsidP="002106DF">
            <w:pPr>
              <w:spacing w:line="240" w:lineRule="auto"/>
              <w:ind w:left="38" w:firstLine="85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Услугополучателям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имеющим в установленном Кодексом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</w:t>
            </w:r>
            <w:r w:rsidR="00F97BFF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(при оказании услуги через Государственную корпорацию).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cr/>
            </w:r>
            <w:r w:rsidR="0083440B"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портал, </w:t>
            </w:r>
            <w:r w:rsidR="005F22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цифровые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системы органов государственных доходов и системы приема и обработки обращений при условии наличия </w:t>
            </w:r>
            <w:r w:rsidR="005F22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ЭЦП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F561DAC" w14:textId="6726116B" w:rsidR="00DD6B72" w:rsidRPr="002106DF" w:rsidRDefault="00DD6B72" w:rsidP="005F226A">
            <w:pPr>
              <w:spacing w:line="240" w:lineRule="auto"/>
              <w:ind w:left="38" w:firstLine="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в </w:t>
            </w:r>
            <w:r w:rsidR="005F22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цифровой</w:t>
            </w:r>
            <w:r w:rsidRPr="002106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системе органов государственных доходов и системе приема и обработки обращений.</w:t>
            </w:r>
          </w:p>
        </w:tc>
      </w:tr>
    </w:tbl>
    <w:p w14:paraId="49707294" w14:textId="77777777" w:rsidR="009C0B1A" w:rsidRPr="002106DF" w:rsidRDefault="009C0B1A" w:rsidP="002106DF">
      <w:pPr>
        <w:spacing w:line="240" w:lineRule="auto"/>
        <w:ind w:left="4820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9E861DE" w14:textId="77777777" w:rsidR="00B3235B" w:rsidRPr="002106DF" w:rsidRDefault="00B3235B" w:rsidP="002106DF">
      <w:pPr>
        <w:spacing w:line="240" w:lineRule="auto"/>
        <w:ind w:left="4820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2FF7423" w14:textId="77777777" w:rsidR="00B3235B" w:rsidRPr="002106DF" w:rsidRDefault="00B3235B" w:rsidP="002106DF">
      <w:pPr>
        <w:spacing w:line="240" w:lineRule="auto"/>
        <w:ind w:left="4820" w:firstLine="85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D175188" w14:textId="55D35A27" w:rsidR="00B11615" w:rsidRPr="002106DF" w:rsidRDefault="00B11615" w:rsidP="002106DF">
      <w:pPr>
        <w:spacing w:line="240" w:lineRule="auto"/>
        <w:ind w:left="482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6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  <w:gridCol w:w="1145"/>
      </w:tblGrid>
      <w:tr w:rsidR="002106DF" w:rsidRPr="002106DF" w14:paraId="2F427828" w14:textId="77777777" w:rsidTr="00BB09DA">
        <w:trPr>
          <w:gridAfter w:val="1"/>
          <w:wAfter w:w="1100" w:type="dxa"/>
          <w:tblCellSpacing w:w="15" w:type="dxa"/>
        </w:trPr>
        <w:tc>
          <w:tcPr>
            <w:tcW w:w="9453" w:type="dxa"/>
            <w:vAlign w:val="center"/>
            <w:hideMark/>
          </w:tcPr>
          <w:p w14:paraId="3DAA2541" w14:textId="18672CA9" w:rsidR="00B11615" w:rsidRPr="002106DF" w:rsidRDefault="00B11615" w:rsidP="002106DF">
            <w:pPr>
              <w:spacing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5AE75EF" w14:textId="77777777" w:rsidR="00B11615" w:rsidRPr="002106DF" w:rsidRDefault="00B11615" w:rsidP="002106DF">
            <w:pPr>
              <w:spacing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C1EBE47" w14:textId="77777777" w:rsidR="00B11615" w:rsidRPr="002106DF" w:rsidRDefault="00B11615" w:rsidP="002106DF">
            <w:pPr>
              <w:spacing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EFF31BB" w14:textId="77777777" w:rsidR="002F10B6" w:rsidRPr="002F10B6" w:rsidRDefault="00B11615" w:rsidP="00BB09DA">
            <w:pPr>
              <w:spacing w:line="240" w:lineRule="auto"/>
              <w:ind w:left="4775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2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 государственной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услуги 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«Принятие решения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 классификации товара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 несобранном или разобранном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виде, в том числе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 некомплектном или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незавершенном виде, ввоз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которого предполагается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различными товарными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партиями в течение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определенного периода времени»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(Фамилия, имя, отчество </w:t>
            </w:r>
            <w:r w:rsidR="002F10B6" w:rsidRPr="002F10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(если оно указано в документе, удостоверяющем личность)</w:t>
            </w:r>
          </w:p>
          <w:p w14:paraId="6068CB0C" w14:textId="76DB6BCF" w:rsidR="00B11615" w:rsidRPr="002106DF" w:rsidRDefault="00B11615" w:rsidP="00BB09DA">
            <w:pPr>
              <w:spacing w:line="240" w:lineRule="auto"/>
              <w:ind w:left="4775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(далее – Ф.И.О), либо наименование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организации </w:t>
            </w:r>
            <w:proofErr w:type="spellStart"/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________________________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(адрес </w:t>
            </w:r>
            <w:proofErr w:type="spellStart"/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2106DF" w:rsidRPr="002106DF" w14:paraId="30FD50E6" w14:textId="77777777" w:rsidTr="00BB09DA">
        <w:trPr>
          <w:tblCellSpacing w:w="15" w:type="dxa"/>
        </w:trPr>
        <w:tc>
          <w:tcPr>
            <w:tcW w:w="9453" w:type="dxa"/>
            <w:vAlign w:val="center"/>
            <w:hideMark/>
          </w:tcPr>
          <w:p w14:paraId="0C41D6D5" w14:textId="77777777" w:rsidR="00B11615" w:rsidRPr="00B93232" w:rsidRDefault="00B11615" w:rsidP="002106DF">
            <w:pPr>
              <w:spacing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  <w:p w14:paraId="0BB77B39" w14:textId="009F5A15" w:rsidR="00BB09DA" w:rsidRPr="00BB09DA" w:rsidRDefault="00BB09DA" w:rsidP="00BB09DA">
            <w:pPr>
              <w:spacing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Форма</w:t>
            </w:r>
          </w:p>
          <w:p w14:paraId="2408667B" w14:textId="6C4E1CE5" w:rsidR="00BB09DA" w:rsidRPr="002106DF" w:rsidRDefault="00BB09DA" w:rsidP="002106DF">
            <w:pPr>
              <w:spacing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  <w:hideMark/>
          </w:tcPr>
          <w:p w14:paraId="71504F40" w14:textId="16DCB1D5" w:rsidR="00B11615" w:rsidRPr="002106DF" w:rsidRDefault="00B11615" w:rsidP="00FC2460">
            <w:pPr>
              <w:spacing w:line="240" w:lineRule="auto"/>
              <w:ind w:left="545" w:hanging="73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47" w:name="z2305"/>
            <w:bookmarkEnd w:id="47"/>
          </w:p>
        </w:tc>
      </w:tr>
    </w:tbl>
    <w:p w14:paraId="01154AC5" w14:textId="5617C141" w:rsidR="00B11615" w:rsidRPr="00BB09DA" w:rsidRDefault="00B11615" w:rsidP="00FC246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09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Расписка об отказе в приеме документов</w:t>
      </w:r>
    </w:p>
    <w:p w14:paraId="685DB93F" w14:textId="77777777" w:rsidR="000D5994" w:rsidRPr="00FC2460" w:rsidRDefault="000D5994" w:rsidP="00FC246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8E2186C" w14:textId="7017EC4B" w:rsidR="00B11615" w:rsidRPr="002106DF" w:rsidRDefault="00B1161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2 </w:t>
      </w:r>
      <w:hyperlink r:id="rId17" w:anchor="z43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статьи 20</w:t>
        </w:r>
      </w:hyperlink>
      <w:r w:rsid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Республики Казахстан</w:t>
      </w:r>
      <w:r w:rsid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C2460" w:rsidRP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государственных </w:t>
      </w:r>
      <w:r w:rsidR="00FC2460" w:rsidRP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FC2460" w:rsidRPr="00FC2460">
        <w:rPr>
          <w:rFonts w:ascii="Times New Roman" w:hAnsi="Times New Roman" w:cs="Times New Roman"/>
          <w:sz w:val="28"/>
          <w:szCs w:val="28"/>
        </w:rPr>
        <w:t>социально ответственных</w:t>
      </w:r>
      <w:r w:rsidR="00FC2460" w:rsidRP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услугах</w:t>
      </w:r>
      <w:r w:rsid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отдел №__ фили</w:t>
      </w:r>
      <w:r w:rsid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ала Государственной корпорации 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Правительство для граждан (указать адрес) отказывает в приеме документов на оказание государственной услуги </w:t>
      </w:r>
      <w:r w:rsid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</w:t>
      </w:r>
      <w:r w:rsidR="00FC24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ввиду представления Вами неполного пакета документов, предусмотренных пунктом 8 Перечня согласно </w:t>
      </w:r>
      <w:hyperlink r:id="rId18" w:anchor="z2232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Правилам, а также документов с истекшим сроком действия, а именно:</w:t>
      </w:r>
    </w:p>
    <w:p w14:paraId="04CFAB33" w14:textId="77777777" w:rsidR="00B11615" w:rsidRPr="002106DF" w:rsidRDefault="00B11615" w:rsidP="00BB09DA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Наименование отсутствующих документов и документов с истекшим сроком действия:</w:t>
      </w:r>
    </w:p>
    <w:p w14:paraId="2DE778D7" w14:textId="4B0B7E93" w:rsidR="00B11615" w:rsidRPr="002106DF" w:rsidRDefault="00B11615" w:rsidP="00BB09DA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1) _____________</w:t>
      </w:r>
      <w:r w:rsidR="00BB09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_____________________;</w:t>
      </w:r>
    </w:p>
    <w:p w14:paraId="24139FDE" w14:textId="26523789" w:rsidR="00B11615" w:rsidRPr="002106DF" w:rsidRDefault="00B11615" w:rsidP="00BB09DA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2) ______________________</w:t>
      </w:r>
      <w:r w:rsidR="00BB09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_____________;</w:t>
      </w:r>
    </w:p>
    <w:p w14:paraId="1FE8DBFC" w14:textId="1D85CA43" w:rsidR="00B11615" w:rsidRPr="002106DF" w:rsidRDefault="00B11615" w:rsidP="00BB09DA">
      <w:pPr>
        <w:spacing w:line="240" w:lineRule="auto"/>
        <w:ind w:hanging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3)____________________________</w:t>
      </w:r>
      <w:r w:rsidR="00BB09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</w:p>
    <w:p w14:paraId="0C27D88A" w14:textId="748252CB" w:rsidR="000B3595" w:rsidRDefault="00B11615" w:rsidP="00BB09DA">
      <w:pPr>
        <w:spacing w:line="240" w:lineRule="auto"/>
        <w:ind w:hanging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Настоящая расписка составлена в 2 экземплярах, по одному для каждой стороны. </w:t>
      </w:r>
    </w:p>
    <w:p w14:paraId="3689C466" w14:textId="4EC32346" w:rsidR="000B3595" w:rsidRPr="000B3595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ФИО (если оно указано в документе, удостоверяющем личность)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(работника Государственной корпорации) (подпись)</w:t>
      </w:r>
    </w:p>
    <w:p w14:paraId="5E404D01" w14:textId="77777777" w:rsidR="000B3595" w:rsidRPr="000B3595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Исполнитель: ФИО (если оно указано в документе, удостоверяющем </w:t>
      </w:r>
      <w:proofErr w:type="gramStart"/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личность)_</w:t>
      </w:r>
      <w:proofErr w:type="gramEnd"/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</w:t>
      </w:r>
    </w:p>
    <w:p w14:paraId="63D6FD65" w14:textId="77777777" w:rsidR="000B3595" w:rsidRPr="000B3595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Телефон __________</w:t>
      </w:r>
    </w:p>
    <w:p w14:paraId="49C40A52" w14:textId="337348DC" w:rsidR="000B3595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Получил: ФИО (если оно указано в документе, удостоверяющем личность) / подпись </w:t>
      </w:r>
      <w:proofErr w:type="spellStart"/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</w:p>
    <w:p w14:paraId="68BF0047" w14:textId="77777777" w:rsidR="000B3595" w:rsidRPr="000B3595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031728" w14:textId="00CCC495" w:rsidR="00B11615" w:rsidRPr="002106DF" w:rsidRDefault="000B3595" w:rsidP="00BB09DA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0B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«___» _________ 20__ год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2106DF" w:rsidRPr="002106DF" w14:paraId="625AD050" w14:textId="77777777" w:rsidTr="00B1161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2A9C4A00" w14:textId="77777777" w:rsidR="00B11615" w:rsidRPr="002106DF" w:rsidRDefault="00B11615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0E3A5AC7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8" w:name="z2317"/>
            <w:bookmarkEnd w:id="48"/>
          </w:p>
          <w:p w14:paraId="33B33F22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DDB424E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43132B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340485B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2D3D9C4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3D3B7E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DAE146B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8C6A17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26E7CD6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F6B78F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B2547B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43A892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2A6B83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4D787D8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4A7707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E6F4387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A7436B6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B8EA64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EC7680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687BE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CBA4B0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0B902D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8058F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A0BD8F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6BD7D55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C4BEC03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C5E62ED" w14:textId="77777777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DAB26F6" w14:textId="1FE009CE" w:rsidR="00FC2460" w:rsidRDefault="00FC2460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0E4EE16" w14:textId="2CF8D9BB" w:rsidR="00BB09DA" w:rsidRDefault="00BB09DA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1C5A26A" w14:textId="76F635C7" w:rsidR="00BB09DA" w:rsidRDefault="00BB09DA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E7A039C" w14:textId="70139851" w:rsidR="00BB09DA" w:rsidRDefault="00BB09DA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AC74DC4" w14:textId="77777777" w:rsidR="00BB09DA" w:rsidRDefault="00BB09DA" w:rsidP="000D5994">
            <w:pPr>
              <w:spacing w:line="240" w:lineRule="auto"/>
              <w:ind w:firstLine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615409" w14:textId="510AFD7B" w:rsidR="006755D6" w:rsidRPr="006755D6" w:rsidRDefault="00B11615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3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 государственной</w:t>
            </w:r>
            <w:r w:rsidRPr="002106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услуги </w:t>
            </w:r>
            <w:r w:rsidR="006755D6"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«Принятие решения</w:t>
            </w:r>
          </w:p>
          <w:p w14:paraId="28E1B8FC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классификации товара</w:t>
            </w:r>
          </w:p>
          <w:p w14:paraId="76825B9C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несобранном или разобранном</w:t>
            </w:r>
          </w:p>
          <w:p w14:paraId="02015521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виде, в том числе</w:t>
            </w:r>
          </w:p>
          <w:p w14:paraId="082B845F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некомплектном или</w:t>
            </w:r>
          </w:p>
          <w:p w14:paraId="0881D888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незавершенном виде, ввоз</w:t>
            </w:r>
          </w:p>
          <w:p w14:paraId="785C7D5C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которого предполагается</w:t>
            </w:r>
          </w:p>
          <w:p w14:paraId="0F422A90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различными товарными</w:t>
            </w:r>
          </w:p>
          <w:p w14:paraId="786797B9" w14:textId="77777777" w:rsidR="006755D6" w:rsidRPr="006755D6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партиями в течение</w:t>
            </w:r>
          </w:p>
          <w:p w14:paraId="75834431" w14:textId="77777777" w:rsidR="00B11615" w:rsidRDefault="006755D6" w:rsidP="00BB09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определенного периода времени»</w:t>
            </w:r>
          </w:p>
          <w:p w14:paraId="48CFAE34" w14:textId="645394E0" w:rsidR="000446C6" w:rsidRPr="002106DF" w:rsidRDefault="000446C6" w:rsidP="000446C6">
            <w:pPr>
              <w:spacing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0F67B95" w14:textId="4693066C" w:rsidR="00B11615" w:rsidRPr="00A834CD" w:rsidRDefault="00B11615" w:rsidP="00FC246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834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Заявление о принятии решения о классификации товара в несобранном или разобранном виде, в том числе в некомплектном или незавершенном виде, в том числе в некомплектном или незавершенном виде, ввоз которого предполагается различными товарными партиями в течение определенного периода времени</w:t>
      </w:r>
    </w:p>
    <w:p w14:paraId="116A2731" w14:textId="77777777" w:rsidR="000446C6" w:rsidRPr="00A834CD" w:rsidRDefault="000446C6" w:rsidP="00FC246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7"/>
        <w:gridCol w:w="30"/>
        <w:gridCol w:w="4388"/>
      </w:tblGrid>
      <w:tr w:rsidR="002106DF" w:rsidRPr="002106DF" w14:paraId="1E0D2E14" w14:textId="77777777" w:rsidTr="00B1161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EFD9E6" w14:textId="48E32C48" w:rsidR="000446C6" w:rsidRPr="000446C6" w:rsidRDefault="000446C6" w:rsidP="000446C6">
            <w:pPr>
              <w:pStyle w:val="a3"/>
              <w:spacing w:line="240" w:lineRule="auto"/>
              <w:ind w:left="-45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7E870D11" w14:textId="020477DA" w:rsidR="00B11615" w:rsidRPr="002106DF" w:rsidRDefault="00B11615" w:rsidP="000446C6">
            <w:pPr>
              <w:spacing w:line="240" w:lineRule="auto"/>
              <w:ind w:firstLine="85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446C6" w:rsidRPr="000446C6" w14:paraId="39C0381F" w14:textId="77777777" w:rsidTr="000446C6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8A86" w14:textId="2AD9E756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Заявитель (наименование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юридического лица, юридический адрес, бизнес-идентификационный номер)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4379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1. Наименование органа государственных доходов, где будет осуществляться декларирование товара:</w:t>
            </w:r>
          </w:p>
        </w:tc>
      </w:tr>
      <w:tr w:rsidR="000446C6" w:rsidRPr="000446C6" w14:paraId="133EE9F9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DBD3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2. Сведения о товаре (наименование товара, перечень компонентов товара)*</w:t>
            </w:r>
          </w:p>
        </w:tc>
      </w:tr>
      <w:tr w:rsidR="000446C6" w:rsidRPr="000446C6" w14:paraId="4F7C7BE2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B166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3. Таможенная процедура, под которую будет помещен товар</w:t>
            </w:r>
          </w:p>
        </w:tc>
      </w:tr>
      <w:tr w:rsidR="000446C6" w:rsidRPr="000446C6" w14:paraId="7E04870C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613E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4. Сведения о сроке поставки товара</w:t>
            </w:r>
          </w:p>
        </w:tc>
      </w:tr>
      <w:tr w:rsidR="000446C6" w:rsidRPr="000446C6" w14:paraId="24E976B7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DD8F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5. Номер и дата внешнеторгового договора (контракт)</w:t>
            </w:r>
          </w:p>
        </w:tc>
      </w:tr>
      <w:tr w:rsidR="000446C6" w:rsidRPr="000446C6" w14:paraId="521A6B86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1410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6. К настоящему заявлению прилагаются следующие документы:**</w:t>
            </w:r>
          </w:p>
        </w:tc>
      </w:tr>
      <w:tr w:rsidR="000446C6" w:rsidRPr="000446C6" w14:paraId="27E00534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D8FB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7. Вид документа для получения Решения о классификации товара в несобранном или разобранном виде, в том числе в некомплектном или незавершенном виде:</w:t>
            </w: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электронный бумажный носитель</w:t>
            </w:r>
          </w:p>
        </w:tc>
      </w:tr>
      <w:tr w:rsidR="000446C6" w:rsidRPr="000446C6" w14:paraId="6D031638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6492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</w:rPr>
              <w:t>9. Я заявляю, что вся информация, заявленная по данной форме и приложения к заявлению являются правдивыми, точными и достоверными</w:t>
            </w:r>
          </w:p>
        </w:tc>
      </w:tr>
      <w:tr w:rsidR="000446C6" w:rsidRPr="000446C6" w14:paraId="650AE1D1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52BD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Подпись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заявителя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0446C6" w:rsidRPr="000446C6" w14:paraId="49026D8D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01DD" w14:textId="77777777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11.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Дата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0446C6" w:rsidRPr="000446C6" w14:paraId="720FBB39" w14:textId="77777777" w:rsidTr="000446C6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9435" w14:textId="1E69831F" w:rsidR="000446C6" w:rsidRPr="000446C6" w:rsidRDefault="000446C6" w:rsidP="000446C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12.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Телефон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A834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Факс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A834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Электронная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почта</w:t>
            </w:r>
            <w:proofErr w:type="spellEnd"/>
            <w:r w:rsidRPr="000446C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</w:tbl>
    <w:p w14:paraId="010F0134" w14:textId="77777777" w:rsidR="00A834CD" w:rsidRDefault="00A834CD" w:rsidP="000446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687ADC8" w14:textId="2CB04335" w:rsidR="00B11615" w:rsidRPr="002106DF" w:rsidRDefault="00B11615" w:rsidP="00A834CD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* Приложите дополнительный лист, в случае если при заполнении графы 3 недостаточно места для указания сведений о товаре.</w:t>
      </w:r>
    </w:p>
    <w:p w14:paraId="5E22A7D3" w14:textId="4DCD00F4" w:rsidR="00B11615" w:rsidRPr="002106DF" w:rsidRDefault="00B11615" w:rsidP="00A834CD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**В данной графе указывается перечень документов, которые прилагаются к заявлению в соответствии с </w:t>
      </w:r>
      <w:hyperlink r:id="rId19" w:anchor="z1176" w:history="1">
        <w:r w:rsidRPr="002106D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4</w:t>
        </w:r>
      </w:hyperlink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49 Кодекса Республики Казахстан </w:t>
      </w:r>
      <w:r w:rsidR="00BD13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таможенном регулировании в Республике Казахстан</w:t>
      </w:r>
      <w:r w:rsidR="00BD13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1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836734B" w14:textId="77777777" w:rsidR="009C0B1A" w:rsidRPr="002106DF" w:rsidRDefault="009C0B1A" w:rsidP="000446C6">
      <w:pPr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C0B1A" w:rsidRPr="002106DF" w:rsidSect="00C0153D">
      <w:headerReference w:type="default" r:id="rId20"/>
      <w:pgSz w:w="11906" w:h="16838"/>
      <w:pgMar w:top="1418" w:right="1133" w:bottom="1418" w:left="1418" w:header="709" w:footer="709" w:gutter="0"/>
      <w:pgNumType w:start="203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CEE0" w16cex:dateUtc="2025-12-12T12:26:00Z"/>
  <w16cex:commentExtensible w16cex:durableId="2CE6CE7C" w16cex:dateUtc="2025-12-12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80CA6F" w16cid:durableId="2CE6CEE0"/>
  <w16cid:commentId w16cid:paraId="28C423F2" w16cid:durableId="2CE6CE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B0297" w14:textId="77777777" w:rsidR="00FF7E1A" w:rsidRDefault="00FF7E1A" w:rsidP="00C9489C">
      <w:pPr>
        <w:spacing w:line="240" w:lineRule="auto"/>
      </w:pPr>
      <w:r>
        <w:separator/>
      </w:r>
    </w:p>
  </w:endnote>
  <w:endnote w:type="continuationSeparator" w:id="0">
    <w:p w14:paraId="19329746" w14:textId="77777777" w:rsidR="00FF7E1A" w:rsidRDefault="00FF7E1A" w:rsidP="00C948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BFCD9" w14:textId="77777777" w:rsidR="00FF7E1A" w:rsidRDefault="00FF7E1A" w:rsidP="00C9489C">
      <w:pPr>
        <w:spacing w:line="240" w:lineRule="auto"/>
      </w:pPr>
      <w:r>
        <w:separator/>
      </w:r>
    </w:p>
  </w:footnote>
  <w:footnote w:type="continuationSeparator" w:id="0">
    <w:p w14:paraId="57CE00E2" w14:textId="77777777" w:rsidR="00FF7E1A" w:rsidRDefault="00FF7E1A" w:rsidP="00C948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0403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2E7140" w14:textId="332DF273" w:rsidR="00C9489C" w:rsidRPr="00C9489C" w:rsidRDefault="00C9489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48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48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48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153D">
          <w:rPr>
            <w:rFonts w:ascii="Times New Roman" w:hAnsi="Times New Roman" w:cs="Times New Roman"/>
            <w:noProof/>
            <w:sz w:val="24"/>
            <w:szCs w:val="24"/>
          </w:rPr>
          <w:t>217</w:t>
        </w:r>
        <w:r w:rsidRPr="00C948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BB7FD0" w14:textId="77777777" w:rsidR="00C9489C" w:rsidRDefault="00C948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E4850"/>
    <w:multiLevelType w:val="hybridMultilevel"/>
    <w:tmpl w:val="4300B2E0"/>
    <w:lvl w:ilvl="0" w:tplc="07709B5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446C6"/>
    <w:rsid w:val="00047898"/>
    <w:rsid w:val="000A0D6B"/>
    <w:rsid w:val="000B3595"/>
    <w:rsid w:val="000C221B"/>
    <w:rsid w:val="000D17BB"/>
    <w:rsid w:val="000D5994"/>
    <w:rsid w:val="0010566E"/>
    <w:rsid w:val="00130F3A"/>
    <w:rsid w:val="0014236E"/>
    <w:rsid w:val="0018685B"/>
    <w:rsid w:val="001A7286"/>
    <w:rsid w:val="001B1E50"/>
    <w:rsid w:val="001C4B9F"/>
    <w:rsid w:val="001C4E26"/>
    <w:rsid w:val="002023F4"/>
    <w:rsid w:val="002106DF"/>
    <w:rsid w:val="00220A6A"/>
    <w:rsid w:val="00220F32"/>
    <w:rsid w:val="002210F7"/>
    <w:rsid w:val="00253346"/>
    <w:rsid w:val="002C137C"/>
    <w:rsid w:val="002C3961"/>
    <w:rsid w:val="002D058D"/>
    <w:rsid w:val="002F10B6"/>
    <w:rsid w:val="002F52F8"/>
    <w:rsid w:val="003413F5"/>
    <w:rsid w:val="00390996"/>
    <w:rsid w:val="003C23C7"/>
    <w:rsid w:val="003E2A1B"/>
    <w:rsid w:val="00437668"/>
    <w:rsid w:val="00485D21"/>
    <w:rsid w:val="004D1170"/>
    <w:rsid w:val="004F1A31"/>
    <w:rsid w:val="005125A1"/>
    <w:rsid w:val="00550824"/>
    <w:rsid w:val="00560E85"/>
    <w:rsid w:val="005E6E5C"/>
    <w:rsid w:val="005E6F8A"/>
    <w:rsid w:val="005F226A"/>
    <w:rsid w:val="006723BD"/>
    <w:rsid w:val="006755D6"/>
    <w:rsid w:val="006834A2"/>
    <w:rsid w:val="0068746C"/>
    <w:rsid w:val="006B1046"/>
    <w:rsid w:val="006B1DE3"/>
    <w:rsid w:val="006D45E4"/>
    <w:rsid w:val="00710B3B"/>
    <w:rsid w:val="00715AAB"/>
    <w:rsid w:val="00743DA0"/>
    <w:rsid w:val="007D25B9"/>
    <w:rsid w:val="007E04CC"/>
    <w:rsid w:val="00823D97"/>
    <w:rsid w:val="0083440B"/>
    <w:rsid w:val="008431C8"/>
    <w:rsid w:val="008440EB"/>
    <w:rsid w:val="00856B78"/>
    <w:rsid w:val="008A6309"/>
    <w:rsid w:val="008C267E"/>
    <w:rsid w:val="008D0649"/>
    <w:rsid w:val="008E19E1"/>
    <w:rsid w:val="008F0B90"/>
    <w:rsid w:val="009057F2"/>
    <w:rsid w:val="00934CFE"/>
    <w:rsid w:val="00947A35"/>
    <w:rsid w:val="00951E87"/>
    <w:rsid w:val="00953C78"/>
    <w:rsid w:val="00961B15"/>
    <w:rsid w:val="009779FE"/>
    <w:rsid w:val="00980A6F"/>
    <w:rsid w:val="009840D9"/>
    <w:rsid w:val="00986B23"/>
    <w:rsid w:val="009A5835"/>
    <w:rsid w:val="009C0B1A"/>
    <w:rsid w:val="009E40ED"/>
    <w:rsid w:val="00A15E90"/>
    <w:rsid w:val="00A24BFB"/>
    <w:rsid w:val="00A312C9"/>
    <w:rsid w:val="00A42FAF"/>
    <w:rsid w:val="00A834CD"/>
    <w:rsid w:val="00A8415D"/>
    <w:rsid w:val="00A86D83"/>
    <w:rsid w:val="00AC3830"/>
    <w:rsid w:val="00AC687C"/>
    <w:rsid w:val="00AD1F88"/>
    <w:rsid w:val="00AF38D9"/>
    <w:rsid w:val="00B11615"/>
    <w:rsid w:val="00B12FC0"/>
    <w:rsid w:val="00B264D0"/>
    <w:rsid w:val="00B3235B"/>
    <w:rsid w:val="00B46403"/>
    <w:rsid w:val="00B52CAA"/>
    <w:rsid w:val="00B577E6"/>
    <w:rsid w:val="00B612A5"/>
    <w:rsid w:val="00B93232"/>
    <w:rsid w:val="00BB01F3"/>
    <w:rsid w:val="00BB09DA"/>
    <w:rsid w:val="00BB15BA"/>
    <w:rsid w:val="00BD1327"/>
    <w:rsid w:val="00BE6F97"/>
    <w:rsid w:val="00C0153D"/>
    <w:rsid w:val="00C1174C"/>
    <w:rsid w:val="00C16D3E"/>
    <w:rsid w:val="00C56BCB"/>
    <w:rsid w:val="00C9489C"/>
    <w:rsid w:val="00CA33C8"/>
    <w:rsid w:val="00CE006E"/>
    <w:rsid w:val="00D146BF"/>
    <w:rsid w:val="00D35725"/>
    <w:rsid w:val="00D8440E"/>
    <w:rsid w:val="00D84A06"/>
    <w:rsid w:val="00DB29D3"/>
    <w:rsid w:val="00DC004D"/>
    <w:rsid w:val="00DD6B72"/>
    <w:rsid w:val="00DF494A"/>
    <w:rsid w:val="00E25A95"/>
    <w:rsid w:val="00E55AA2"/>
    <w:rsid w:val="00E94381"/>
    <w:rsid w:val="00EF0119"/>
    <w:rsid w:val="00EF187C"/>
    <w:rsid w:val="00F03BB9"/>
    <w:rsid w:val="00F26291"/>
    <w:rsid w:val="00F3372A"/>
    <w:rsid w:val="00F565A0"/>
    <w:rsid w:val="00F63AC3"/>
    <w:rsid w:val="00F97BFF"/>
    <w:rsid w:val="00FB43D5"/>
    <w:rsid w:val="00FB6BE6"/>
    <w:rsid w:val="00FC038D"/>
    <w:rsid w:val="00FC2460"/>
    <w:rsid w:val="00FE019B"/>
    <w:rsid w:val="00FF34BD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085D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9489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489C"/>
  </w:style>
  <w:style w:type="paragraph" w:styleId="a9">
    <w:name w:val="footer"/>
    <w:basedOn w:val="a"/>
    <w:link w:val="aa"/>
    <w:uiPriority w:val="99"/>
    <w:unhideWhenUsed/>
    <w:rsid w:val="00C9489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489C"/>
  </w:style>
  <w:style w:type="character" w:styleId="ab">
    <w:name w:val="annotation reference"/>
    <w:basedOn w:val="a0"/>
    <w:uiPriority w:val="99"/>
    <w:semiHidden/>
    <w:unhideWhenUsed/>
    <w:rsid w:val="0004789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4789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4789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4789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47898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34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440B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0446C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V2000020955" TargetMode="External"/><Relationship Id="rId13" Type="http://schemas.openxmlformats.org/officeDocument/2006/relationships/hyperlink" Target="http://10.61.42.188/rus/docs/K1700000123" TargetMode="External"/><Relationship Id="rId18" Type="http://schemas.openxmlformats.org/officeDocument/2006/relationships/hyperlink" Target="http://10.61.42.188/rus/docs/V200002095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Z010000267_" TargetMode="External"/><Relationship Id="rId17" Type="http://schemas.openxmlformats.org/officeDocument/2006/relationships/hyperlink" Target="http://10.61.42.188/rus/docs/Z13000000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0.61.42.188/rus/docs/Z1300000088" TargetMode="External"/><Relationship Id="rId20" Type="http://schemas.openxmlformats.org/officeDocument/2006/relationships/header" Target="header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61.42.188/rus/docs/K15000004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10.61.42.188/rus/docs/Z1300000088" TargetMode="External"/><Relationship Id="rId28" Type="http://schemas.microsoft.com/office/2016/09/relationships/commentsIds" Target="commentsIds.xml"/><Relationship Id="rId10" Type="http://schemas.openxmlformats.org/officeDocument/2006/relationships/hyperlink" Target="http://10.61.42.188/rus/docs/V2000020955" TargetMode="External"/><Relationship Id="rId19" Type="http://schemas.openxmlformats.org/officeDocument/2006/relationships/hyperlink" Target="http://10.61.42.188/rus/docs/K17000001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V2000020955" TargetMode="External"/><Relationship Id="rId14" Type="http://schemas.openxmlformats.org/officeDocument/2006/relationships/hyperlink" Target="http://10.61.42.188/rus/docs/K17000001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6161-3CEC-4C76-9F4F-67AD6A7D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50</cp:revision>
  <dcterms:created xsi:type="dcterms:W3CDTF">2025-11-19T04:20:00Z</dcterms:created>
  <dcterms:modified xsi:type="dcterms:W3CDTF">2026-05-22T11:07:00Z</dcterms:modified>
</cp:coreProperties>
</file>